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5"/>
        <w:gridCol w:w="3118"/>
        <w:gridCol w:w="1843"/>
        <w:gridCol w:w="10"/>
      </w:tblGrid>
      <w:tr w:rsidR="00B95B19" w:rsidRPr="00DA0ABF" w:rsidTr="006959AD">
        <w:trPr>
          <w:gridAfter w:val="1"/>
          <w:wAfter w:w="10" w:type="dxa"/>
          <w:trHeight w:val="16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 w:colFirst="3" w:colLast="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A70357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27.09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.2024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013</w:t>
            </w:r>
            <w:r w:rsidR="00516A08" w:rsidRPr="00891923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"____"_________2024</w:t>
            </w:r>
          </w:p>
        </w:tc>
      </w:tr>
      <w:bookmarkEnd w:id="0"/>
      <w:tr w:rsidR="00B95B19" w:rsidRPr="00DA0ABF" w:rsidTr="006959AD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959AD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959AD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6959AD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02221C">
        <w:trPr>
          <w:trHeight w:val="300"/>
        </w:trPr>
        <w:tc>
          <w:tcPr>
            <w:tcW w:w="9934" w:type="dxa"/>
            <w:gridSpan w:val="6"/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2024 год</w:t>
            </w: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A70357" w:rsidP="00A7035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7035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Герцена, д. 84, корп. 2</w:t>
            </w:r>
          </w:p>
        </w:tc>
        <w:tc>
          <w:tcPr>
            <w:tcW w:w="3118" w:type="dxa"/>
            <w:hideMark/>
          </w:tcPr>
          <w:p w:rsidR="00A70357" w:rsidRDefault="0085422C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 w:rsidR="00A70357">
              <w:rPr>
                <w:rFonts w:ascii="Arial" w:hAnsi="Arial" w:cs="Arial"/>
                <w:sz w:val="22"/>
                <w:szCs w:val="22"/>
                <w:lang w:eastAsia="en-US"/>
              </w:rPr>
              <w:t>фасада,</w:t>
            </w:r>
          </w:p>
          <w:p w:rsidR="00B95B19" w:rsidRPr="00DA0ABF" w:rsidRDefault="00A7035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A70357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5 241 000,00</w:t>
            </w:r>
          </w:p>
        </w:tc>
      </w:tr>
      <w:tr w:rsidR="00B95B19" w:rsidRPr="00DA0ABF" w:rsidTr="00211256">
        <w:trPr>
          <w:gridAfter w:val="1"/>
          <w:wAfter w:w="10" w:type="dxa"/>
          <w:trHeight w:val="525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A70357" w:rsidP="00A70357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703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Малыгина, д. 14, корп. 1 </w:t>
            </w:r>
          </w:p>
        </w:tc>
        <w:tc>
          <w:tcPr>
            <w:tcW w:w="3118" w:type="dxa"/>
            <w:hideMark/>
          </w:tcPr>
          <w:p w:rsidR="00A70357" w:rsidRDefault="00A7035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крыши,</w:t>
            </w:r>
          </w:p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A70357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718 221,40</w:t>
            </w: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0D5A55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Малыгина, д. 14, корп. 2 </w:t>
            </w:r>
          </w:p>
        </w:tc>
        <w:tc>
          <w:tcPr>
            <w:tcW w:w="3118" w:type="dxa"/>
            <w:hideMark/>
          </w:tcPr>
          <w:p w:rsidR="000D5A55" w:rsidRDefault="000D5A55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крыши,</w:t>
            </w:r>
          </w:p>
          <w:p w:rsidR="00B95B19" w:rsidRPr="00DA0ABF" w:rsidRDefault="000D5A55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0D5A5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1 847 119,20</w:t>
            </w: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0D5A55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Малыгина, д. 14, корп. 3 </w:t>
            </w:r>
          </w:p>
        </w:tc>
        <w:tc>
          <w:tcPr>
            <w:tcW w:w="3118" w:type="dxa"/>
            <w:hideMark/>
          </w:tcPr>
          <w:p w:rsidR="000D5A55" w:rsidRDefault="000D5A55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крыши,</w:t>
            </w:r>
          </w:p>
          <w:p w:rsidR="00B95B19" w:rsidRPr="00DA0ABF" w:rsidRDefault="000D5A55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0D5A55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1 814 535,00</w:t>
            </w:r>
          </w:p>
        </w:tc>
      </w:tr>
      <w:tr w:rsidR="00B95B19" w:rsidRPr="00DA0ABF" w:rsidTr="00211256">
        <w:trPr>
          <w:gridAfter w:val="1"/>
          <w:wAfter w:w="10" w:type="dxa"/>
          <w:trHeight w:val="9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0D5A55" w:rsidP="000D5A5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Мельничная, д. 83</w:t>
            </w:r>
          </w:p>
        </w:tc>
        <w:tc>
          <w:tcPr>
            <w:tcW w:w="3118" w:type="dxa"/>
            <w:hideMark/>
          </w:tcPr>
          <w:p w:rsidR="00B95B19" w:rsidRPr="00DA0ABF" w:rsidRDefault="000D5A55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теплоснабжения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0D5A5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072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843,19</w:t>
            </w:r>
          </w:p>
        </w:tc>
      </w:tr>
      <w:tr w:rsidR="00B95B19" w:rsidRPr="00DA0ABF" w:rsidTr="00211256">
        <w:trPr>
          <w:gridAfter w:val="1"/>
          <w:wAfter w:w="10" w:type="dxa"/>
          <w:trHeight w:val="1008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0D5A55" w:rsidRPr="00DA0ABF" w:rsidRDefault="000D5A55" w:rsidP="000D5A5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Мельничная, д. 83, корп. 1 </w:t>
            </w:r>
          </w:p>
        </w:tc>
        <w:tc>
          <w:tcPr>
            <w:tcW w:w="3118" w:type="dxa"/>
            <w:hideMark/>
          </w:tcPr>
          <w:p w:rsidR="00B95B19" w:rsidRPr="005B212E" w:rsidRDefault="000D5A55" w:rsidP="00B95B19">
            <w:pPr>
              <w:tabs>
                <w:tab w:val="right" w:pos="102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теплоснабжения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0D5A55" w:rsidRPr="000D5A55" w:rsidRDefault="000D5A55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389 800,00</w:t>
            </w:r>
          </w:p>
          <w:p w:rsidR="00B95B19" w:rsidRPr="00DA0ABF" w:rsidRDefault="00B95B19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64DA3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Механическая, д. 35 </w:t>
            </w:r>
          </w:p>
        </w:tc>
        <w:tc>
          <w:tcPr>
            <w:tcW w:w="3118" w:type="dxa"/>
            <w:hideMark/>
          </w:tcPr>
          <w:p w:rsidR="00E64DA3" w:rsidRDefault="00E64DA3" w:rsidP="00E64DA3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крыши,</w:t>
            </w:r>
          </w:p>
          <w:p w:rsidR="00B95B19" w:rsidRPr="00DA0ABF" w:rsidRDefault="00E64DA3" w:rsidP="00E64DA3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5B212E" w:rsidRPr="00E64DA3" w:rsidRDefault="00E64DA3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2 531 000,00</w:t>
            </w:r>
          </w:p>
          <w:p w:rsidR="00B95B19" w:rsidRPr="00DA0ABF" w:rsidRDefault="00B95B19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E64DA3" w:rsidTr="00211256">
        <w:trPr>
          <w:gridAfter w:val="1"/>
          <w:wAfter w:w="10" w:type="dxa"/>
          <w:trHeight w:val="1275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64DA3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Минская, д. 7, корп. 1 </w:t>
            </w:r>
          </w:p>
        </w:tc>
        <w:tc>
          <w:tcPr>
            <w:tcW w:w="3118" w:type="dxa"/>
            <w:hideMark/>
          </w:tcPr>
          <w:p w:rsidR="00B95B19" w:rsidRPr="00DA0ABF" w:rsidRDefault="00516A08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проектной документации </w:t>
            </w:r>
          </w:p>
        </w:tc>
        <w:tc>
          <w:tcPr>
            <w:tcW w:w="1843" w:type="dxa"/>
            <w:noWrap/>
            <w:vAlign w:val="center"/>
            <w:hideMark/>
          </w:tcPr>
          <w:p w:rsidR="00E64DA3" w:rsidRPr="00E64DA3" w:rsidRDefault="00E64DA3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342,18</w:t>
            </w:r>
          </w:p>
          <w:p w:rsidR="00B95B19" w:rsidRPr="00DA0ABF" w:rsidRDefault="00B95B19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E64DA3" w:rsidTr="00211256">
        <w:trPr>
          <w:gridAfter w:val="1"/>
          <w:wAfter w:w="10" w:type="dxa"/>
          <w:trHeight w:val="12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64DA3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Московский тракт, д. 179, корп. 1 </w:t>
            </w:r>
          </w:p>
        </w:tc>
        <w:tc>
          <w:tcPr>
            <w:tcW w:w="3118" w:type="dxa"/>
            <w:hideMark/>
          </w:tcPr>
          <w:p w:rsidR="00E64DA3" w:rsidRDefault="00E64DA3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</w:t>
            </w:r>
            <w:r w:rsidR="006959A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ы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водоснабжения,</w:t>
            </w:r>
          </w:p>
          <w:p w:rsidR="00B95B19" w:rsidRPr="00DA0ABF" w:rsidRDefault="00516A08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проектной документации 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E64DA3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941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637,88</w:t>
            </w:r>
          </w:p>
        </w:tc>
      </w:tr>
      <w:tr w:rsidR="00B95B19" w:rsidRPr="00DA0ABF" w:rsidTr="00211256">
        <w:trPr>
          <w:gridAfter w:val="1"/>
          <w:wAfter w:w="10" w:type="dxa"/>
          <w:trHeight w:val="1035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64DA3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Республики, д. 223 </w:t>
            </w:r>
          </w:p>
        </w:tc>
        <w:tc>
          <w:tcPr>
            <w:tcW w:w="3118" w:type="dxa"/>
            <w:hideMark/>
          </w:tcPr>
          <w:p w:rsidR="00E64DA3" w:rsidRDefault="00E64DA3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 w:rsidR="006959A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системы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водоснабжения,</w:t>
            </w:r>
          </w:p>
          <w:p w:rsidR="00B95B19" w:rsidRPr="00DA0ABF" w:rsidRDefault="00B95B19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Разработка проектной документации 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E64DA3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005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64DA3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53EEF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3E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E53EEF">
              <w:rPr>
                <w:rFonts w:ascii="Arial" w:hAnsi="Arial" w:cs="Arial"/>
                <w:sz w:val="22"/>
                <w:szCs w:val="22"/>
                <w:lang w:eastAsia="en-US"/>
              </w:rPr>
              <w:t>Семакова</w:t>
            </w:r>
            <w:proofErr w:type="spellEnd"/>
            <w:r w:rsidRPr="00E53EEF">
              <w:rPr>
                <w:rFonts w:ascii="Arial" w:hAnsi="Arial" w:cs="Arial"/>
                <w:sz w:val="22"/>
                <w:szCs w:val="22"/>
                <w:lang w:eastAsia="en-US"/>
              </w:rPr>
              <w:t>, д. 5</w:t>
            </w:r>
          </w:p>
        </w:tc>
        <w:tc>
          <w:tcPr>
            <w:tcW w:w="3118" w:type="dxa"/>
            <w:hideMark/>
          </w:tcPr>
          <w:p w:rsidR="00B95B19" w:rsidRPr="00E53EEF" w:rsidRDefault="005B212E" w:rsidP="00E53EE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 w:rsidR="00E53EEF">
              <w:rPr>
                <w:rFonts w:ascii="Arial" w:hAnsi="Arial" w:cs="Arial"/>
                <w:sz w:val="22"/>
                <w:szCs w:val="22"/>
                <w:lang w:eastAsia="en-US"/>
              </w:rPr>
              <w:t>крыши</w:t>
            </w:r>
          </w:p>
        </w:tc>
        <w:tc>
          <w:tcPr>
            <w:tcW w:w="1843" w:type="dxa"/>
            <w:noWrap/>
            <w:vAlign w:val="center"/>
            <w:hideMark/>
          </w:tcPr>
          <w:p w:rsidR="00E53EEF" w:rsidRPr="00E53EEF" w:rsidRDefault="00E53EEF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3EEF">
              <w:rPr>
                <w:rFonts w:ascii="Arial" w:hAnsi="Arial" w:cs="Arial"/>
                <w:sz w:val="22"/>
                <w:szCs w:val="22"/>
                <w:lang w:eastAsia="en-US"/>
              </w:rPr>
              <w:t>923 000,00</w:t>
            </w:r>
          </w:p>
          <w:p w:rsidR="00B95B19" w:rsidRPr="00DA0ABF" w:rsidRDefault="00B95B19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701" w:type="dxa"/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B95B19" w:rsidRPr="00DA0ABF" w:rsidRDefault="00E97745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745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Советская, д. 65, корп. 1</w:t>
            </w:r>
          </w:p>
        </w:tc>
        <w:tc>
          <w:tcPr>
            <w:tcW w:w="3118" w:type="dxa"/>
            <w:hideMark/>
          </w:tcPr>
          <w:p w:rsidR="00B95B19" w:rsidRDefault="00E97745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теплоснабжения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6959AD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водоснабжения,</w:t>
            </w:r>
          </w:p>
          <w:p w:rsidR="00E97745" w:rsidRPr="005B212E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B95B19" w:rsidRPr="00DA0ABF" w:rsidRDefault="00E9774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2 685 520,00</w:t>
            </w: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E97745" w:rsidRPr="00DA0ABF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noWrap/>
          </w:tcPr>
          <w:p w:rsidR="00E97745" w:rsidRPr="00DA0ABF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745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Урицкого, д. 18</w:t>
            </w:r>
          </w:p>
        </w:tc>
        <w:tc>
          <w:tcPr>
            <w:tcW w:w="3118" w:type="dxa"/>
          </w:tcPr>
          <w:p w:rsidR="00E97745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 w:rsidR="00E97745">
              <w:rPr>
                <w:rFonts w:ascii="Arial" w:hAnsi="Arial" w:cs="Arial"/>
                <w:sz w:val="22"/>
                <w:szCs w:val="22"/>
                <w:lang w:eastAsia="en-US"/>
              </w:rPr>
              <w:t>систем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ы</w:t>
            </w:r>
            <w:r w:rsidR="00E9774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водоснабжения,</w:t>
            </w:r>
          </w:p>
          <w:p w:rsidR="00E97745" w:rsidRPr="000D5A5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97745" w:rsidRDefault="00E9774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2 310 272,00</w:t>
            </w: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noWrap/>
          </w:tcPr>
          <w:p w:rsidR="00E97745" w:rsidRPr="00DA0ABF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745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Харьковская, д. 66</w:t>
            </w:r>
          </w:p>
        </w:tc>
        <w:tc>
          <w:tcPr>
            <w:tcW w:w="3118" w:type="dxa"/>
          </w:tcPr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</w:t>
            </w:r>
            <w:r w:rsidR="006959AD">
              <w:rPr>
                <w:rFonts w:ascii="Arial" w:hAnsi="Arial" w:cs="Arial"/>
                <w:sz w:val="22"/>
                <w:szCs w:val="22"/>
                <w:lang w:eastAsia="en-US"/>
              </w:rPr>
              <w:t>ы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водоснабжения,</w:t>
            </w:r>
          </w:p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97745" w:rsidRDefault="00E9774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6 558 280,05</w:t>
            </w: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noWrap/>
          </w:tcPr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745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108, корп. 5</w:t>
            </w:r>
          </w:p>
        </w:tc>
        <w:tc>
          <w:tcPr>
            <w:tcW w:w="3118" w:type="dxa"/>
          </w:tcPr>
          <w:p w:rsidR="00E97745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</w:t>
            </w:r>
            <w:r w:rsidR="0002221C" w:rsidRPr="000D5A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97745" w:rsidRPr="000D5A55">
              <w:rPr>
                <w:rFonts w:ascii="Arial" w:hAnsi="Arial" w:cs="Arial"/>
                <w:sz w:val="22"/>
                <w:szCs w:val="22"/>
                <w:lang w:eastAsia="en-US"/>
              </w:rPr>
              <w:t>системы теплоснабжения</w:t>
            </w:r>
            <w:r w:rsidR="00E9774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:rsidR="00E97745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97745" w:rsidRDefault="00E9774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4 357 </w:t>
            </w:r>
            <w:r w:rsidR="007924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01,00</w:t>
            </w: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noWrap/>
          </w:tcPr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E97745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Республики, д. 217</w:t>
            </w:r>
          </w:p>
        </w:tc>
        <w:tc>
          <w:tcPr>
            <w:tcW w:w="3118" w:type="dxa"/>
          </w:tcPr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крыши</w:t>
            </w: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505 800,00</w:t>
            </w:r>
          </w:p>
          <w:p w:rsidR="006959AD" w:rsidRDefault="006959AD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noWrap/>
          </w:tcPr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E97745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Уральская, д. 53, корп. 4</w:t>
            </w:r>
          </w:p>
        </w:tc>
        <w:tc>
          <w:tcPr>
            <w:tcW w:w="3118" w:type="dxa"/>
          </w:tcPr>
          <w:p w:rsidR="006959AD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</w:t>
            </w:r>
          </w:p>
          <w:p w:rsidR="006959AD" w:rsidRDefault="006959AD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1 485 048,15</w:t>
            </w:r>
          </w:p>
          <w:p w:rsidR="006959AD" w:rsidRDefault="006959AD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E97745" w:rsidRPr="00D76C3A" w:rsidRDefault="00E97745" w:rsidP="00E97745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Раздел 2. 2025 год</w:t>
            </w: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  <w:hideMark/>
          </w:tcPr>
          <w:p w:rsidR="00E97745" w:rsidRPr="0002221C" w:rsidRDefault="006959AD" w:rsidP="006959A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E97745" w:rsidRPr="00DA0ABF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DA0ABF" w:rsidRDefault="0002221C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Новосибирская, д. 50</w:t>
            </w:r>
          </w:p>
        </w:tc>
        <w:tc>
          <w:tcPr>
            <w:tcW w:w="3118" w:type="dxa"/>
            <w:hideMark/>
          </w:tcPr>
          <w:p w:rsidR="00E97745" w:rsidRPr="00DA0ABF" w:rsidRDefault="0002221C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02221C" w:rsidRPr="0002221C" w:rsidRDefault="0002221C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399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673,2</w:t>
            </w:r>
            <w:r w:rsidR="00C66B1A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:rsidR="00E97745" w:rsidRPr="00DA0ABF" w:rsidRDefault="00E97745" w:rsidP="00211256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E97745" w:rsidRPr="0002221C" w:rsidRDefault="006959AD" w:rsidP="006959AD">
            <w:pPr>
              <w:tabs>
                <w:tab w:val="right" w:pos="10206"/>
              </w:tabs>
              <w:ind w:left="-389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="0002221C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</w:tcPr>
          <w:p w:rsidR="00E97745" w:rsidRPr="00DA0ABF" w:rsidRDefault="00E97745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D76C3A" w:rsidRDefault="0002221C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Олимпийская, д. 9, корп. 3</w:t>
            </w:r>
          </w:p>
        </w:tc>
        <w:tc>
          <w:tcPr>
            <w:tcW w:w="3118" w:type="dxa"/>
          </w:tcPr>
          <w:p w:rsidR="00E97745" w:rsidRDefault="00E97745" w:rsidP="0002221C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</w:t>
            </w:r>
            <w:r w:rsidR="000222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фасада, </w:t>
            </w:r>
          </w:p>
          <w:p w:rsidR="0002221C" w:rsidRPr="00DA0ABF" w:rsidRDefault="0002221C" w:rsidP="0002221C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97745" w:rsidRPr="0002221C" w:rsidRDefault="0002221C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513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440,00</w:t>
            </w:r>
          </w:p>
        </w:tc>
      </w:tr>
      <w:tr w:rsidR="00E97745" w:rsidRPr="00DA0ABF" w:rsidTr="00211256">
        <w:trPr>
          <w:gridAfter w:val="1"/>
          <w:wAfter w:w="10" w:type="dxa"/>
          <w:trHeight w:val="1017"/>
        </w:trPr>
        <w:tc>
          <w:tcPr>
            <w:tcW w:w="567" w:type="dxa"/>
            <w:noWrap/>
            <w:vAlign w:val="center"/>
          </w:tcPr>
          <w:p w:rsidR="00E97745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3</w:t>
            </w:r>
          </w:p>
        </w:tc>
        <w:tc>
          <w:tcPr>
            <w:tcW w:w="1701" w:type="dxa"/>
            <w:noWrap/>
          </w:tcPr>
          <w:p w:rsidR="00E97745" w:rsidRPr="00E67F4C" w:rsidRDefault="0002221C" w:rsidP="00E97745">
            <w:pPr>
              <w:rPr>
                <w:rFonts w:ascii="Calibri" w:hAnsi="Calibri" w:cs="Calibri"/>
                <w:color w:val="000000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02221C" w:rsidRPr="0002221C" w:rsidRDefault="0002221C" w:rsidP="000222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Пржевальского, д. 35, корп. 2</w:t>
            </w:r>
          </w:p>
          <w:p w:rsidR="00E97745" w:rsidRPr="008B368F" w:rsidRDefault="00E97745" w:rsidP="00E97745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:rsidR="00E97745" w:rsidRPr="008B368F" w:rsidRDefault="00E97745" w:rsidP="00E97745">
            <w:pPr>
              <w:rPr>
                <w:rFonts w:ascii="Calibri" w:hAnsi="Calibri" w:cs="Calibri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02221C" w:rsidRPr="008B368F" w:rsidRDefault="0002221C" w:rsidP="00211256">
            <w:pPr>
              <w:tabs>
                <w:tab w:val="left" w:pos="33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:rsidR="0002221C" w:rsidRPr="0002221C" w:rsidRDefault="0002221C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000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  <w:p w:rsidR="00E97745" w:rsidRPr="008B368F" w:rsidRDefault="00E97745" w:rsidP="00211256">
            <w:pPr>
              <w:tabs>
                <w:tab w:val="left" w:pos="33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E97745" w:rsidRDefault="006959AD" w:rsidP="006959A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</w:tcPr>
          <w:p w:rsidR="00E97745" w:rsidRPr="00E67F4C" w:rsidRDefault="0002221C" w:rsidP="00E97745">
            <w:pPr>
              <w:rPr>
                <w:rFonts w:ascii="Calibri" w:hAnsi="Calibri" w:cs="Calibri"/>
                <w:color w:val="000000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02221C" w:rsidRDefault="0002221C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Сакко, д. 5</w:t>
            </w:r>
          </w:p>
        </w:tc>
        <w:tc>
          <w:tcPr>
            <w:tcW w:w="3118" w:type="dxa"/>
          </w:tcPr>
          <w:p w:rsidR="00E97745" w:rsidRPr="0002221C" w:rsidRDefault="0002221C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Ремонт фасада</w:t>
            </w:r>
          </w:p>
        </w:tc>
        <w:tc>
          <w:tcPr>
            <w:tcW w:w="1843" w:type="dxa"/>
            <w:noWrap/>
            <w:vAlign w:val="center"/>
          </w:tcPr>
          <w:p w:rsidR="0002221C" w:rsidRPr="0002221C" w:rsidRDefault="0002221C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697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793,07</w:t>
            </w:r>
          </w:p>
          <w:p w:rsidR="00E97745" w:rsidRPr="0002221C" w:rsidRDefault="00E97745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E97745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5</w:t>
            </w:r>
          </w:p>
        </w:tc>
        <w:tc>
          <w:tcPr>
            <w:tcW w:w="1701" w:type="dxa"/>
            <w:noWrap/>
          </w:tcPr>
          <w:p w:rsidR="00E97745" w:rsidRPr="00E67F4C" w:rsidRDefault="0002221C" w:rsidP="00E97745">
            <w:pPr>
              <w:rPr>
                <w:rFonts w:ascii="Calibri" w:hAnsi="Calibri" w:cs="Calibri"/>
                <w:color w:val="000000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E97745" w:rsidRPr="0002221C" w:rsidRDefault="0002221C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Транспортная, д. 119</w:t>
            </w:r>
          </w:p>
        </w:tc>
        <w:tc>
          <w:tcPr>
            <w:tcW w:w="3118" w:type="dxa"/>
          </w:tcPr>
          <w:p w:rsidR="00E97745" w:rsidRPr="0002221C" w:rsidRDefault="00E97745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97745" w:rsidRPr="0002221C" w:rsidRDefault="0002221C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434 044,56</w:t>
            </w: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6959AD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6</w:t>
            </w:r>
          </w:p>
        </w:tc>
        <w:tc>
          <w:tcPr>
            <w:tcW w:w="1701" w:type="dxa"/>
            <w:noWrap/>
          </w:tcPr>
          <w:p w:rsidR="006959AD" w:rsidRPr="00DA0ABF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02221C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150</w:t>
            </w:r>
          </w:p>
        </w:tc>
        <w:tc>
          <w:tcPr>
            <w:tcW w:w="3118" w:type="dxa"/>
          </w:tcPr>
          <w:p w:rsidR="006959AD" w:rsidRPr="0002221C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12 199 836,60</w:t>
            </w:r>
          </w:p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6959AD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7</w:t>
            </w:r>
          </w:p>
        </w:tc>
        <w:tc>
          <w:tcPr>
            <w:tcW w:w="1701" w:type="dxa"/>
            <w:noWrap/>
          </w:tcPr>
          <w:p w:rsidR="006959AD" w:rsidRPr="00DA0ABF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02221C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Пржевальского, д. 35, корп. 2</w:t>
            </w:r>
          </w:p>
        </w:tc>
        <w:tc>
          <w:tcPr>
            <w:tcW w:w="3118" w:type="dxa"/>
          </w:tcPr>
          <w:p w:rsidR="006959AD" w:rsidRPr="0002221C" w:rsidRDefault="006959AD" w:rsidP="00E977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20 333 061,00</w:t>
            </w:r>
          </w:p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6959AD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8</w:t>
            </w:r>
          </w:p>
        </w:tc>
        <w:tc>
          <w:tcPr>
            <w:tcW w:w="1701" w:type="dxa"/>
            <w:noWrap/>
          </w:tcPr>
          <w:p w:rsidR="006959AD" w:rsidRPr="00DA0ABF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6959AD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Минская, д. 7, корп. 1</w:t>
            </w:r>
          </w:p>
        </w:tc>
        <w:tc>
          <w:tcPr>
            <w:tcW w:w="3118" w:type="dxa"/>
          </w:tcPr>
          <w:p w:rsidR="006959AD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</w:t>
            </w:r>
          </w:p>
          <w:p w:rsidR="006959AD" w:rsidRPr="00DA0ABF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870 901,73</w:t>
            </w:r>
          </w:p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vAlign w:val="center"/>
          </w:tcPr>
          <w:p w:rsidR="006959AD" w:rsidRPr="0002221C" w:rsidRDefault="006959AD" w:rsidP="006959AD">
            <w:pPr>
              <w:tabs>
                <w:tab w:val="right" w:pos="10206"/>
              </w:tabs>
              <w:ind w:left="-3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9</w:t>
            </w:r>
          </w:p>
        </w:tc>
        <w:tc>
          <w:tcPr>
            <w:tcW w:w="1701" w:type="dxa"/>
            <w:noWrap/>
          </w:tcPr>
          <w:p w:rsidR="006959AD" w:rsidRPr="00DA0ABF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6959AD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проезд. </w:t>
            </w:r>
            <w:proofErr w:type="spellStart"/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Шаимский</w:t>
            </w:r>
            <w:proofErr w:type="spellEnd"/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, д. 14а</w:t>
            </w:r>
          </w:p>
        </w:tc>
        <w:tc>
          <w:tcPr>
            <w:tcW w:w="3118" w:type="dxa"/>
          </w:tcPr>
          <w:p w:rsidR="006959AD" w:rsidRPr="0002221C" w:rsidRDefault="006959AD" w:rsidP="006959A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76 074,43</w:t>
            </w:r>
          </w:p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6959AD" w:rsidRPr="00D76C3A" w:rsidRDefault="006959AD" w:rsidP="006959A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Раздел 3. 2026 год</w:t>
            </w: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  <w:hideMark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  <w:hideMark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Мельничная, д. 83, корп. 3 </w:t>
            </w:r>
          </w:p>
        </w:tc>
        <w:tc>
          <w:tcPr>
            <w:tcW w:w="3118" w:type="dxa"/>
            <w:hideMark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Рем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онт</w:t>
            </w:r>
            <w:r w:rsidRPr="000D5A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системы теплоснабжения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872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214,54</w:t>
            </w:r>
          </w:p>
          <w:p w:rsidR="006959AD" w:rsidRPr="00DA0ABF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211256">
        <w:trPr>
          <w:gridAfter w:val="1"/>
          <w:wAfter w:w="10" w:type="dxa"/>
          <w:trHeight w:val="600"/>
        </w:trPr>
        <w:tc>
          <w:tcPr>
            <w:tcW w:w="567" w:type="dxa"/>
            <w:noWrap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701" w:type="dxa"/>
            <w:noWrap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695" w:type="dxa"/>
          </w:tcPr>
          <w:p w:rsidR="006959AD" w:rsidRPr="0002221C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59A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Республики, д. 221</w:t>
            </w:r>
          </w:p>
        </w:tc>
        <w:tc>
          <w:tcPr>
            <w:tcW w:w="3118" w:type="dxa"/>
          </w:tcPr>
          <w:p w:rsidR="006959AD" w:rsidRPr="00DA0ABF" w:rsidRDefault="006959AD" w:rsidP="006959A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D80418" w:rsidRPr="00D80418" w:rsidRDefault="00D80418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418">
              <w:rPr>
                <w:rFonts w:ascii="Arial" w:hAnsi="Arial" w:cs="Arial"/>
                <w:sz w:val="22"/>
                <w:szCs w:val="22"/>
                <w:lang w:eastAsia="en-US"/>
              </w:rPr>
              <w:t>3 098 581,06</w:t>
            </w:r>
          </w:p>
          <w:p w:rsidR="006959AD" w:rsidRPr="0002221C" w:rsidRDefault="006959AD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901319" w:rsidRPr="00DA0ABF" w:rsidRDefault="00901319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  <w:r w:rsidRPr="00DA0ABF">
        <w:rPr>
          <w:rFonts w:ascii="Arial" w:hAnsi="Arial" w:cs="Arial"/>
          <w:sz w:val="22"/>
          <w:szCs w:val="22"/>
          <w:lang w:eastAsia="en-US"/>
        </w:rPr>
        <w:br w:type="page"/>
      </w:r>
    </w:p>
    <w:tbl>
      <w:tblPr>
        <w:tblStyle w:val="a8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1933"/>
        <w:gridCol w:w="2887"/>
        <w:gridCol w:w="2410"/>
        <w:gridCol w:w="1842"/>
      </w:tblGrid>
      <w:tr w:rsidR="00907E01" w:rsidRPr="00DA0ABF" w:rsidTr="00516A08">
        <w:trPr>
          <w:trHeight w:val="18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DA0ABF" w:rsidRDefault="00907E01" w:rsidP="00516A08">
            <w:pPr>
              <w:tabs>
                <w:tab w:val="right" w:pos="10206"/>
              </w:tabs>
              <w:ind w:right="18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ABF" w:rsidRDefault="00907E01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2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>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907E01" w:rsidRPr="00DA0ABF" w:rsidRDefault="0002221C" w:rsidP="00D76C3A">
            <w:pPr>
              <w:tabs>
                <w:tab w:val="right" w:pos="10206"/>
              </w:tabs>
              <w:ind w:left="-585" w:firstLine="5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27.09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.2024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№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012</w:t>
            </w:r>
            <w:r w:rsidR="00DA0ABF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-р </w:t>
            </w:r>
            <w:r w:rsidR="00907E01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07E01"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"____"_________2024</w:t>
            </w:r>
          </w:p>
        </w:tc>
      </w:tr>
      <w:tr w:rsidR="00907E01" w:rsidRPr="00DA0ABF" w:rsidTr="00516A0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7E01" w:rsidRPr="00DA0ABF" w:rsidTr="00516A0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907E01" w:rsidRPr="00DA0ABF" w:rsidTr="00516A0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07E01" w:rsidRPr="00DA0ABF" w:rsidTr="00516A08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DA0ABF" w:rsidRDefault="00907E01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2024 год</w:t>
            </w:r>
          </w:p>
        </w:tc>
      </w:tr>
      <w:tr w:rsidR="001F5269" w:rsidRPr="00DA0ABF" w:rsidTr="00211256">
        <w:trPr>
          <w:trHeight w:val="808"/>
        </w:trPr>
        <w:tc>
          <w:tcPr>
            <w:tcW w:w="709" w:type="dxa"/>
            <w:noWrap/>
            <w:vAlign w:val="center"/>
            <w:hideMark/>
          </w:tcPr>
          <w:p w:rsidR="001F5269" w:rsidRPr="00DA0ABF" w:rsidRDefault="001F5269" w:rsidP="001F526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3" w:type="dxa"/>
            <w:hideMark/>
          </w:tcPr>
          <w:p w:rsidR="001F5269" w:rsidRPr="00DA0ABF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269" w:rsidRPr="001F5269" w:rsidRDefault="001F5269" w:rsidP="001F526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526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Котовского, д. 62</w:t>
            </w:r>
          </w:p>
        </w:tc>
        <w:tc>
          <w:tcPr>
            <w:tcW w:w="2410" w:type="dxa"/>
            <w:hideMark/>
          </w:tcPr>
          <w:p w:rsidR="001F5269" w:rsidRPr="00DA0ABF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bottom"/>
            <w:hideMark/>
          </w:tcPr>
          <w:p w:rsid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1256" w:rsidRP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040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  <w:p w:rsidR="001F5269" w:rsidRPr="00211256" w:rsidRDefault="001F5269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5269" w:rsidRPr="00DA0ABF" w:rsidTr="00211256">
        <w:trPr>
          <w:trHeight w:val="707"/>
        </w:trPr>
        <w:tc>
          <w:tcPr>
            <w:tcW w:w="709" w:type="dxa"/>
            <w:noWrap/>
            <w:vAlign w:val="center"/>
          </w:tcPr>
          <w:p w:rsidR="001F5269" w:rsidRDefault="001F5269" w:rsidP="001F526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3" w:type="dxa"/>
          </w:tcPr>
          <w:p w:rsidR="001F5269" w:rsidRPr="00DA0ABF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69" w:rsidRPr="001F5269" w:rsidRDefault="001F5269" w:rsidP="001F526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526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Котовского, д. 64</w:t>
            </w:r>
          </w:p>
        </w:tc>
        <w:tc>
          <w:tcPr>
            <w:tcW w:w="2410" w:type="dxa"/>
          </w:tcPr>
          <w:p w:rsidR="001F5269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bottom"/>
          </w:tcPr>
          <w:p w:rsidR="00211256" w:rsidRP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040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  <w:p w:rsidR="001F5269" w:rsidRPr="00211256" w:rsidRDefault="001F5269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5269" w:rsidRPr="00DA0ABF" w:rsidTr="00211256">
        <w:trPr>
          <w:trHeight w:val="774"/>
        </w:trPr>
        <w:tc>
          <w:tcPr>
            <w:tcW w:w="709" w:type="dxa"/>
            <w:noWrap/>
            <w:vAlign w:val="center"/>
          </w:tcPr>
          <w:p w:rsidR="001F5269" w:rsidRDefault="001F5269" w:rsidP="001F526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3" w:type="dxa"/>
          </w:tcPr>
          <w:p w:rsidR="001F5269" w:rsidRPr="00DA0ABF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69" w:rsidRPr="001F5269" w:rsidRDefault="001F5269" w:rsidP="001F526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526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Котовского, д. 66</w:t>
            </w:r>
          </w:p>
        </w:tc>
        <w:tc>
          <w:tcPr>
            <w:tcW w:w="2410" w:type="dxa"/>
          </w:tcPr>
          <w:p w:rsidR="001F5269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2221C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bottom"/>
          </w:tcPr>
          <w:p w:rsidR="00211256" w:rsidRP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040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  <w:p w:rsidR="001F5269" w:rsidRPr="00211256" w:rsidRDefault="001F5269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5269" w:rsidRPr="00DA0ABF" w:rsidTr="00211256">
        <w:trPr>
          <w:trHeight w:val="842"/>
        </w:trPr>
        <w:tc>
          <w:tcPr>
            <w:tcW w:w="709" w:type="dxa"/>
            <w:noWrap/>
            <w:vAlign w:val="center"/>
          </w:tcPr>
          <w:p w:rsidR="001F5269" w:rsidRDefault="001F5269" w:rsidP="001F526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33" w:type="dxa"/>
          </w:tcPr>
          <w:p w:rsidR="001F5269" w:rsidRPr="00DA0ABF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69" w:rsidRPr="001F5269" w:rsidRDefault="001F5269" w:rsidP="001F526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526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Луначарского, д. 59</w:t>
            </w:r>
          </w:p>
        </w:tc>
        <w:tc>
          <w:tcPr>
            <w:tcW w:w="2410" w:type="dxa"/>
          </w:tcPr>
          <w:p w:rsidR="001F5269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водоснабжения</w:t>
            </w:r>
          </w:p>
          <w:p w:rsidR="001F5269" w:rsidRDefault="001F5269" w:rsidP="001F526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bottom"/>
          </w:tcPr>
          <w:p w:rsidR="00211256" w:rsidRP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586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11256">
              <w:rPr>
                <w:rFonts w:ascii="Arial" w:hAnsi="Arial" w:cs="Arial"/>
                <w:sz w:val="22"/>
                <w:szCs w:val="22"/>
                <w:lang w:eastAsia="en-US"/>
              </w:rPr>
              <w:t>206,4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:rsidR="001F5269" w:rsidRPr="00211256" w:rsidRDefault="00211256" w:rsidP="00211256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ED6601" w:rsidRPr="00BA349D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val="en-US" w:eastAsia="en-US"/>
        </w:rPr>
      </w:pPr>
    </w:p>
    <w:sectPr w:rsidR="00ED6601" w:rsidRPr="00BA349D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2221C"/>
    <w:rsid w:val="00033437"/>
    <w:rsid w:val="00062950"/>
    <w:rsid w:val="00082FBE"/>
    <w:rsid w:val="000A0255"/>
    <w:rsid w:val="000C6973"/>
    <w:rsid w:val="000D5A55"/>
    <w:rsid w:val="000E1831"/>
    <w:rsid w:val="00123484"/>
    <w:rsid w:val="00130722"/>
    <w:rsid w:val="00133791"/>
    <w:rsid w:val="001419D5"/>
    <w:rsid w:val="00141E87"/>
    <w:rsid w:val="00176FF7"/>
    <w:rsid w:val="00195FB2"/>
    <w:rsid w:val="00196A03"/>
    <w:rsid w:val="001B18CC"/>
    <w:rsid w:val="001C6D9F"/>
    <w:rsid w:val="001E3674"/>
    <w:rsid w:val="001F00A7"/>
    <w:rsid w:val="001F5269"/>
    <w:rsid w:val="002002ED"/>
    <w:rsid w:val="00211256"/>
    <w:rsid w:val="002118D2"/>
    <w:rsid w:val="00212508"/>
    <w:rsid w:val="00226203"/>
    <w:rsid w:val="00226FF0"/>
    <w:rsid w:val="00233D95"/>
    <w:rsid w:val="00245511"/>
    <w:rsid w:val="002622B4"/>
    <w:rsid w:val="0027554F"/>
    <w:rsid w:val="00281F67"/>
    <w:rsid w:val="002A374B"/>
    <w:rsid w:val="002B5C64"/>
    <w:rsid w:val="002B5DC1"/>
    <w:rsid w:val="002B7EB1"/>
    <w:rsid w:val="00312191"/>
    <w:rsid w:val="0031643C"/>
    <w:rsid w:val="00323DA0"/>
    <w:rsid w:val="00326616"/>
    <w:rsid w:val="00353865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6638D"/>
    <w:rsid w:val="0047295B"/>
    <w:rsid w:val="00473832"/>
    <w:rsid w:val="0047724A"/>
    <w:rsid w:val="00483B92"/>
    <w:rsid w:val="00491E69"/>
    <w:rsid w:val="00492072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536A4"/>
    <w:rsid w:val="00556BC7"/>
    <w:rsid w:val="005A59B6"/>
    <w:rsid w:val="005B212E"/>
    <w:rsid w:val="005C4D5B"/>
    <w:rsid w:val="005D499C"/>
    <w:rsid w:val="005D651A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959AD"/>
    <w:rsid w:val="006B5D7A"/>
    <w:rsid w:val="006D49C6"/>
    <w:rsid w:val="00710C23"/>
    <w:rsid w:val="00742C6E"/>
    <w:rsid w:val="00750527"/>
    <w:rsid w:val="00766E44"/>
    <w:rsid w:val="00767162"/>
    <w:rsid w:val="00767C10"/>
    <w:rsid w:val="007924BF"/>
    <w:rsid w:val="007C273E"/>
    <w:rsid w:val="007C598B"/>
    <w:rsid w:val="007D0312"/>
    <w:rsid w:val="007D05E0"/>
    <w:rsid w:val="007F704A"/>
    <w:rsid w:val="007F7AC8"/>
    <w:rsid w:val="00802F24"/>
    <w:rsid w:val="0084141E"/>
    <w:rsid w:val="00842B56"/>
    <w:rsid w:val="00853D58"/>
    <w:rsid w:val="0085422C"/>
    <w:rsid w:val="00863F95"/>
    <w:rsid w:val="0087264A"/>
    <w:rsid w:val="0089009D"/>
    <w:rsid w:val="00891923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807AE"/>
    <w:rsid w:val="009B0DD3"/>
    <w:rsid w:val="009C2B70"/>
    <w:rsid w:val="009D2E4F"/>
    <w:rsid w:val="009F13D2"/>
    <w:rsid w:val="00A078D9"/>
    <w:rsid w:val="00A24F67"/>
    <w:rsid w:val="00A303D6"/>
    <w:rsid w:val="00A363BA"/>
    <w:rsid w:val="00A460E5"/>
    <w:rsid w:val="00A6786C"/>
    <w:rsid w:val="00A70357"/>
    <w:rsid w:val="00A76237"/>
    <w:rsid w:val="00A76468"/>
    <w:rsid w:val="00A93C85"/>
    <w:rsid w:val="00A94D74"/>
    <w:rsid w:val="00AA3F9C"/>
    <w:rsid w:val="00AE6875"/>
    <w:rsid w:val="00AF455E"/>
    <w:rsid w:val="00AF76E8"/>
    <w:rsid w:val="00B06C4F"/>
    <w:rsid w:val="00B12DBF"/>
    <w:rsid w:val="00B3344B"/>
    <w:rsid w:val="00B34ECD"/>
    <w:rsid w:val="00B36AC4"/>
    <w:rsid w:val="00B47BA3"/>
    <w:rsid w:val="00B51D6F"/>
    <w:rsid w:val="00B62167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66B1A"/>
    <w:rsid w:val="00C7705C"/>
    <w:rsid w:val="00C81901"/>
    <w:rsid w:val="00CA5141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739C3"/>
    <w:rsid w:val="00D74B33"/>
    <w:rsid w:val="00D76C3A"/>
    <w:rsid w:val="00D80418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53EEF"/>
    <w:rsid w:val="00E64DA3"/>
    <w:rsid w:val="00E7218A"/>
    <w:rsid w:val="00E80CA1"/>
    <w:rsid w:val="00E855A7"/>
    <w:rsid w:val="00E91146"/>
    <w:rsid w:val="00E93505"/>
    <w:rsid w:val="00E97745"/>
    <w:rsid w:val="00EB43D6"/>
    <w:rsid w:val="00EB6856"/>
    <w:rsid w:val="00EC3A32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918"/>
    <w:rsid w:val="00F94890"/>
    <w:rsid w:val="00FA4D5F"/>
    <w:rsid w:val="00FB0DD0"/>
    <w:rsid w:val="00FD7042"/>
    <w:rsid w:val="00FE25CE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2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A4AA0F-99D2-4E5C-9480-F913F00D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Пономарев Константин Павлович</cp:lastModifiedBy>
  <cp:revision>2</cp:revision>
  <cp:lastPrinted>2024-02-08T08:55:00Z</cp:lastPrinted>
  <dcterms:created xsi:type="dcterms:W3CDTF">2024-10-08T04:02:00Z</dcterms:created>
  <dcterms:modified xsi:type="dcterms:W3CDTF">2024-10-08T04:02:00Z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