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4E" w:rsidRDefault="005E44A9">
      <w:pPr>
        <w:pStyle w:val="Standard"/>
        <w:widowControl w:val="0"/>
        <w:spacing w:before="100"/>
        <w:ind w:left="4153"/>
      </w:pPr>
      <w:bookmarkStart w:id="0" w:name="_GoBack"/>
      <w:bookmarkEnd w:id="0"/>
      <w:r>
        <w:t xml:space="preserve">    </w:t>
      </w:r>
      <w:r>
        <w:rPr>
          <w:noProof/>
        </w:rPr>
        <w:drawing>
          <wp:inline distT="0" distB="0" distL="0" distR="0">
            <wp:extent cx="975960" cy="832319"/>
            <wp:effectExtent l="0" t="0" r="0" b="5881"/>
            <wp:docPr id="1" name="Рисунок 2" descr="M:\8_Геральдика\Для рассылки ИОГВ\ГЕРБ ЧЕРНО БЕЛЫЙ-пол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60" cy="832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E414E" w:rsidRDefault="005E44A9">
      <w:pPr>
        <w:pStyle w:val="Standard"/>
        <w:widowControl w:val="0"/>
        <w:tabs>
          <w:tab w:val="left" w:pos="-142"/>
          <w:tab w:val="left" w:pos="0"/>
          <w:tab w:val="left" w:pos="9356"/>
        </w:tabs>
        <w:spacing w:before="38" w:line="354" w:lineRule="exact"/>
        <w:ind w:left="-142" w:right="82"/>
        <w:jc w:val="center"/>
      </w:pPr>
      <w:r>
        <w:rPr>
          <w:b/>
          <w:bCs/>
          <w:sz w:val="31"/>
          <w:szCs w:val="31"/>
        </w:rPr>
        <w:t>ДЕПАРТАМЕНТ ЖИЛИЩНО-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ОММУНАЛЬНО</w:t>
      </w:r>
      <w:r>
        <w:rPr>
          <w:b/>
          <w:bCs/>
          <w:spacing w:val="-8"/>
          <w:sz w:val="31"/>
          <w:szCs w:val="31"/>
        </w:rPr>
        <w:t>Г</w:t>
      </w:r>
      <w:r>
        <w:rPr>
          <w:b/>
          <w:bCs/>
          <w:sz w:val="31"/>
          <w:szCs w:val="31"/>
        </w:rPr>
        <w:t>О ХО</w:t>
      </w:r>
      <w:r>
        <w:rPr>
          <w:b/>
          <w:bCs/>
          <w:spacing w:val="-12"/>
          <w:sz w:val="31"/>
          <w:szCs w:val="31"/>
        </w:rPr>
        <w:t>З</w:t>
      </w:r>
      <w:r>
        <w:rPr>
          <w:b/>
          <w:bCs/>
          <w:sz w:val="31"/>
          <w:szCs w:val="31"/>
        </w:rPr>
        <w:t>ЯЙСТ</w:t>
      </w:r>
      <w:r>
        <w:rPr>
          <w:b/>
          <w:bCs/>
          <w:spacing w:val="-20"/>
          <w:sz w:val="31"/>
          <w:szCs w:val="31"/>
        </w:rPr>
        <w:t>В</w:t>
      </w:r>
      <w:r>
        <w:rPr>
          <w:b/>
          <w:bCs/>
          <w:sz w:val="31"/>
          <w:szCs w:val="31"/>
        </w:rPr>
        <w:t>А ТЮМЕНС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ОЙ О</w:t>
      </w:r>
      <w:r>
        <w:rPr>
          <w:b/>
          <w:bCs/>
          <w:spacing w:val="-8"/>
          <w:sz w:val="31"/>
          <w:szCs w:val="31"/>
        </w:rPr>
        <w:t>Б</w:t>
      </w:r>
      <w:r>
        <w:rPr>
          <w:b/>
          <w:bCs/>
          <w:sz w:val="31"/>
          <w:szCs w:val="31"/>
        </w:rPr>
        <w:t>Л</w:t>
      </w:r>
      <w:r>
        <w:rPr>
          <w:b/>
          <w:bCs/>
          <w:spacing w:val="-16"/>
          <w:sz w:val="31"/>
          <w:szCs w:val="31"/>
        </w:rPr>
        <w:t>А</w:t>
      </w:r>
      <w:r>
        <w:rPr>
          <w:b/>
          <w:bCs/>
          <w:sz w:val="31"/>
          <w:szCs w:val="31"/>
        </w:rPr>
        <w:t>СТИ</w:t>
      </w:r>
    </w:p>
    <w:p w:rsidR="00AE414E" w:rsidRDefault="00AE414E">
      <w:pPr>
        <w:pStyle w:val="Standard"/>
        <w:widowControl w:val="0"/>
        <w:spacing w:before="7" w:line="280" w:lineRule="exact"/>
        <w:jc w:val="center"/>
        <w:rPr>
          <w:sz w:val="28"/>
          <w:szCs w:val="28"/>
        </w:rPr>
      </w:pPr>
    </w:p>
    <w:p w:rsidR="00AE414E" w:rsidRDefault="005E44A9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  <w:r>
        <w:rPr>
          <w:b/>
          <w:bCs/>
          <w:position w:val="-1"/>
          <w:sz w:val="36"/>
          <w:szCs w:val="36"/>
        </w:rPr>
        <w:t>РАСПОРЯЖЕНИЕ</w:t>
      </w:r>
    </w:p>
    <w:p w:rsidR="00AE414E" w:rsidRDefault="00AE414E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</w:p>
    <w:p w:rsidR="00AE414E" w:rsidRDefault="005E44A9">
      <w:pPr>
        <w:pStyle w:val="Standard"/>
        <w:widowControl w:val="0"/>
        <w:spacing w:line="402" w:lineRule="exact"/>
        <w:jc w:val="both"/>
      </w:pPr>
      <w:r>
        <w:rPr>
          <w:rFonts w:ascii="Arial" w:hAnsi="Arial"/>
          <w:b/>
          <w:bCs/>
          <w:position w:val="-1"/>
          <w:sz w:val="28"/>
          <w:szCs w:val="28"/>
        </w:rPr>
        <w:t>30.12.2020</w:t>
      </w: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Arial" w:hAnsi="Arial"/>
          <w:position w:val="-1"/>
          <w:sz w:val="28"/>
          <w:szCs w:val="28"/>
        </w:rPr>
        <w:t xml:space="preserve">  </w:t>
      </w:r>
      <w:r>
        <w:rPr>
          <w:rFonts w:ascii="Arial" w:hAnsi="Arial"/>
          <w:b/>
          <w:bCs/>
          <w:position w:val="-1"/>
          <w:sz w:val="28"/>
          <w:szCs w:val="28"/>
        </w:rPr>
        <w:t>№ 034-р</w:t>
      </w:r>
    </w:p>
    <w:p w:rsidR="00AE414E" w:rsidRDefault="005E44A9">
      <w:pPr>
        <w:pStyle w:val="Standard"/>
        <w:widowControl w:val="0"/>
        <w:tabs>
          <w:tab w:val="left" w:pos="7088"/>
        </w:tabs>
        <w:spacing w:before="24"/>
        <w:ind w:right="-58"/>
        <w:jc w:val="center"/>
      </w:pPr>
      <w:r>
        <w:rPr>
          <w:spacing w:val="-23"/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>
        <w:rPr>
          <w:spacing w:val="-10"/>
          <w:sz w:val="22"/>
          <w:szCs w:val="22"/>
        </w:rPr>
        <w:t>Т</w:t>
      </w:r>
      <w:r>
        <w:rPr>
          <w:spacing w:val="-3"/>
          <w:sz w:val="22"/>
          <w:szCs w:val="22"/>
        </w:rPr>
        <w:t>ю</w:t>
      </w:r>
      <w:r>
        <w:rPr>
          <w:sz w:val="22"/>
          <w:szCs w:val="22"/>
        </w:rPr>
        <w:t>мень</w:t>
      </w:r>
    </w:p>
    <w:p w:rsidR="00AE414E" w:rsidRDefault="00AE414E">
      <w:pPr>
        <w:pStyle w:val="Standard"/>
        <w:widowControl w:val="0"/>
        <w:rPr>
          <w:rFonts w:ascii="Arial" w:hAnsi="Arial" w:cs="Arial"/>
          <w:i/>
          <w:iCs/>
          <w:sz w:val="22"/>
          <w:szCs w:val="22"/>
        </w:rPr>
      </w:pPr>
    </w:p>
    <w:p w:rsidR="00AE414E" w:rsidRDefault="005E44A9">
      <w:pPr>
        <w:ind w:right="453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внесении изменений в распоряжение Департамента жилищно-коммунального хозяйства Тюменской области</w:t>
      </w:r>
    </w:p>
    <w:p w:rsidR="00AE414E" w:rsidRDefault="005E44A9">
      <w:pPr>
        <w:ind w:right="4535"/>
      </w:pPr>
      <w:r>
        <w:rPr>
          <w:i/>
          <w:iCs/>
          <w:sz w:val="22"/>
          <w:szCs w:val="22"/>
        </w:rPr>
        <w:t xml:space="preserve">от </w:t>
      </w:r>
      <w:r w:rsidRPr="00E25E1C">
        <w:rPr>
          <w:i/>
          <w:iCs/>
          <w:sz w:val="22"/>
          <w:szCs w:val="22"/>
        </w:rPr>
        <w:t xml:space="preserve">07.05.2020 </w:t>
      </w:r>
      <w:r>
        <w:rPr>
          <w:i/>
          <w:iCs/>
          <w:sz w:val="22"/>
          <w:szCs w:val="22"/>
        </w:rPr>
        <w:t xml:space="preserve">№ </w:t>
      </w:r>
      <w:r w:rsidRPr="00E25E1C">
        <w:rPr>
          <w:i/>
          <w:iCs/>
          <w:sz w:val="22"/>
          <w:szCs w:val="22"/>
        </w:rPr>
        <w:t>14</w:t>
      </w:r>
      <w:r>
        <w:rPr>
          <w:i/>
          <w:iCs/>
          <w:sz w:val="22"/>
          <w:szCs w:val="22"/>
        </w:rPr>
        <w:t>-р</w:t>
      </w:r>
    </w:p>
    <w:p w:rsidR="00AE414E" w:rsidRDefault="00AE414E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</w:p>
    <w:p w:rsidR="00AE414E" w:rsidRDefault="005E44A9">
      <w:pPr>
        <w:autoSpaceDE w:val="0"/>
        <w:spacing w:after="113"/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распоряжение</w:t>
      </w:r>
      <w:r>
        <w:rPr>
          <w:sz w:val="26"/>
          <w:szCs w:val="26"/>
          <w:shd w:val="clear" w:color="auto" w:fill="FFFFFF"/>
        </w:rPr>
        <w:t xml:space="preserve"> Департамента жилищно-коммунального хозяйства Тюменской области от </w:t>
      </w:r>
      <w:r w:rsidRPr="00E25E1C">
        <w:rPr>
          <w:sz w:val="26"/>
          <w:szCs w:val="26"/>
          <w:shd w:val="clear" w:color="auto" w:fill="FFFFFF"/>
        </w:rPr>
        <w:t>07.05.2020</w:t>
      </w:r>
      <w:r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14</w:t>
      </w:r>
      <w:r>
        <w:rPr>
          <w:sz w:val="26"/>
          <w:szCs w:val="26"/>
          <w:shd w:val="clear" w:color="auto" w:fill="FFFFFF"/>
        </w:rPr>
        <w:t xml:space="preserve">-р «Об утверждении краткосрочного плана </w:t>
      </w:r>
      <w:r>
        <w:rPr>
          <w:sz w:val="26"/>
          <w:szCs w:val="26"/>
          <w:shd w:val="clear" w:color="auto" w:fill="FFFFFF"/>
        </w:rPr>
        <w:t>реализации региональной программы капитального ремонта общего имущества в многоквартирных домах Тюменской области 2021-2023 годов</w:t>
      </w:r>
      <w:r>
        <w:rPr>
          <w:sz w:val="26"/>
          <w:szCs w:val="26"/>
          <w:shd w:val="clear" w:color="auto" w:fill="FFFFFF"/>
        </w:rPr>
        <w:t>» вне</w:t>
      </w:r>
      <w:r>
        <w:rPr>
          <w:sz w:val="26"/>
          <w:szCs w:val="26"/>
          <w:shd w:val="clear" w:color="auto" w:fill="FFFFFF"/>
        </w:rPr>
        <w:t>сти следующие изменения</w:t>
      </w:r>
      <w:r>
        <w:rPr>
          <w:sz w:val="26"/>
          <w:szCs w:val="26"/>
          <w:shd w:val="clear" w:color="auto" w:fill="FFFFFF"/>
        </w:rPr>
        <w:t>:</w:t>
      </w:r>
    </w:p>
    <w:p w:rsidR="00AE414E" w:rsidRDefault="005E44A9">
      <w:pPr>
        <w:tabs>
          <w:tab w:val="left" w:pos="850"/>
        </w:tabs>
        <w:autoSpaceDE w:val="0"/>
        <w:spacing w:after="113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приложения № 1-4 к  распоряжению изложить в новой редакции согласно приложениям №1-4 к настоящему распоряжению.</w:t>
      </w:r>
    </w:p>
    <w:p w:rsidR="00AE414E" w:rsidRDefault="00AE414E">
      <w:pPr>
        <w:autoSpaceDE w:val="0"/>
        <w:spacing w:after="113"/>
        <w:ind w:firstLine="709"/>
        <w:jc w:val="both"/>
        <w:rPr>
          <w:sz w:val="26"/>
          <w:szCs w:val="26"/>
        </w:rPr>
      </w:pPr>
    </w:p>
    <w:p w:rsidR="00AE414E" w:rsidRDefault="00AE414E">
      <w:pPr>
        <w:pStyle w:val="Standard"/>
        <w:widowControl w:val="0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AE414E" w:rsidRDefault="005E44A9">
      <w:pPr>
        <w:pStyle w:val="Standard"/>
        <w:widowControl w:val="0"/>
        <w:tabs>
          <w:tab w:val="left" w:pos="2320"/>
          <w:tab w:val="left" w:pos="4300"/>
        </w:tabs>
        <w:jc w:val="both"/>
      </w:pPr>
      <w:r>
        <w:rPr>
          <w:rFonts w:ascii="Arial" w:hAnsi="Arial" w:cs="Arial"/>
          <w:bCs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иректор Департамента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ab/>
        <w:t>М.Ф. Галиуллин</w:t>
      </w:r>
    </w:p>
    <w:sectPr w:rsidR="00AE414E">
      <w:pgSz w:w="11906" w:h="16838"/>
      <w:pgMar w:top="851" w:right="706" w:bottom="1276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A9" w:rsidRDefault="005E44A9">
      <w:r>
        <w:separator/>
      </w:r>
    </w:p>
  </w:endnote>
  <w:endnote w:type="continuationSeparator" w:id="0">
    <w:p w:rsidR="005E44A9" w:rsidRDefault="005E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A9" w:rsidRDefault="005E44A9">
      <w:r>
        <w:rPr>
          <w:color w:val="000000"/>
        </w:rPr>
        <w:separator/>
      </w:r>
    </w:p>
  </w:footnote>
  <w:footnote w:type="continuationSeparator" w:id="0">
    <w:p w:rsidR="005E44A9" w:rsidRDefault="005E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E30"/>
    <w:multiLevelType w:val="multilevel"/>
    <w:tmpl w:val="D07E1D5C"/>
    <w:styleLink w:val="WWNum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D60F6"/>
    <w:multiLevelType w:val="multilevel"/>
    <w:tmpl w:val="2CC6F67E"/>
    <w:styleLink w:val="WWNum1"/>
    <w:lvl w:ilvl="0">
      <w:start w:val="1"/>
      <w:numFmt w:val="decimal"/>
      <w:lvlText w:val="%1."/>
      <w:lvlJc w:val="left"/>
      <w:pPr>
        <w:ind w:left="1995" w:hanging="12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9C31B5"/>
    <w:multiLevelType w:val="multilevel"/>
    <w:tmpl w:val="3380380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5801"/>
    <w:multiLevelType w:val="multilevel"/>
    <w:tmpl w:val="D4B262FE"/>
    <w:styleLink w:val="WW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6384D"/>
    <w:multiLevelType w:val="multilevel"/>
    <w:tmpl w:val="47003D26"/>
    <w:styleLink w:val="WWNum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FB37152"/>
    <w:multiLevelType w:val="multilevel"/>
    <w:tmpl w:val="59FC9C5A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10C33D55"/>
    <w:multiLevelType w:val="multilevel"/>
    <w:tmpl w:val="49B411A2"/>
    <w:styleLink w:val="WWNum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F01050"/>
    <w:multiLevelType w:val="multilevel"/>
    <w:tmpl w:val="189A2348"/>
    <w:styleLink w:val="WWNum7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8" w15:restartNumberingAfterBreak="0">
    <w:nsid w:val="1B8747C6"/>
    <w:multiLevelType w:val="multilevel"/>
    <w:tmpl w:val="74AEC658"/>
    <w:styleLink w:val="WWNum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C0156"/>
    <w:multiLevelType w:val="multilevel"/>
    <w:tmpl w:val="BBCC1582"/>
    <w:styleLink w:val="WWNum20"/>
    <w:lvl w:ilvl="0">
      <w:start w:val="1"/>
      <w:numFmt w:val="decimal"/>
      <w:lvlText w:val="%1."/>
      <w:lvlJc w:val="left"/>
      <w:pPr>
        <w:ind w:left="10202" w:hanging="4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AC1E88"/>
    <w:multiLevelType w:val="multilevel"/>
    <w:tmpl w:val="FFD07F60"/>
    <w:styleLink w:val="WWNum32"/>
    <w:lvl w:ilvl="0">
      <w:start w:val="1"/>
      <w:numFmt w:val="decimal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20E701FA"/>
    <w:multiLevelType w:val="multilevel"/>
    <w:tmpl w:val="F10633C4"/>
    <w:styleLink w:val="WWNum2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980" w:hanging="144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12" w15:restartNumberingAfterBreak="0">
    <w:nsid w:val="297B07E6"/>
    <w:multiLevelType w:val="multilevel"/>
    <w:tmpl w:val="5D18F6D8"/>
    <w:styleLink w:val="WWNum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E5A7D78"/>
    <w:multiLevelType w:val="multilevel"/>
    <w:tmpl w:val="85DA6066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32006192"/>
    <w:multiLevelType w:val="multilevel"/>
    <w:tmpl w:val="D37CF3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239"/>
    <w:multiLevelType w:val="multilevel"/>
    <w:tmpl w:val="70282138"/>
    <w:styleLink w:val="WWNum27"/>
    <w:lvl w:ilvl="0">
      <w:numFmt w:val="bullet"/>
      <w:lvlText w:val="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16" w15:restartNumberingAfterBreak="0">
    <w:nsid w:val="394723F1"/>
    <w:multiLevelType w:val="multilevel"/>
    <w:tmpl w:val="1270A7DA"/>
    <w:styleLink w:val="WWNum2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340B"/>
    <w:multiLevelType w:val="multilevel"/>
    <w:tmpl w:val="748EC8E8"/>
    <w:styleLink w:val="WWNum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413D0E7F"/>
    <w:multiLevelType w:val="multilevel"/>
    <w:tmpl w:val="C240CA04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A3194"/>
    <w:multiLevelType w:val="multilevel"/>
    <w:tmpl w:val="80166012"/>
    <w:styleLink w:val="WWNum1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D9A4DE1"/>
    <w:multiLevelType w:val="multilevel"/>
    <w:tmpl w:val="F1FE29C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764" w:hanging="144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1" w15:restartNumberingAfterBreak="0">
    <w:nsid w:val="50726499"/>
    <w:multiLevelType w:val="multilevel"/>
    <w:tmpl w:val="24AEA93E"/>
    <w:styleLink w:val="WWNum1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 w15:restartNumberingAfterBreak="0">
    <w:nsid w:val="50B45152"/>
    <w:multiLevelType w:val="multilevel"/>
    <w:tmpl w:val="EC868482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BFE747B"/>
    <w:multiLevelType w:val="multilevel"/>
    <w:tmpl w:val="AC5E0F30"/>
    <w:styleLink w:val="WWNum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68A72E48"/>
    <w:multiLevelType w:val="multilevel"/>
    <w:tmpl w:val="6F2A1AAA"/>
    <w:styleLink w:val="WWNum17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5" w15:restartNumberingAfterBreak="0">
    <w:nsid w:val="69CE3F24"/>
    <w:multiLevelType w:val="multilevel"/>
    <w:tmpl w:val="31A27C20"/>
    <w:styleLink w:val="WWNum8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6" w15:restartNumberingAfterBreak="0">
    <w:nsid w:val="6C276C74"/>
    <w:multiLevelType w:val="multilevel"/>
    <w:tmpl w:val="BBE49D2C"/>
    <w:styleLink w:val="WWNum6"/>
    <w:lvl w:ilvl="0">
      <w:start w:val="1"/>
      <w:numFmt w:val="decimal"/>
      <w:lvlText w:val="%1."/>
      <w:lvlJc w:val="left"/>
      <w:pPr>
        <w:ind w:left="234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F8B7463"/>
    <w:multiLevelType w:val="multilevel"/>
    <w:tmpl w:val="A824D71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6FD501E6"/>
    <w:multiLevelType w:val="multilevel"/>
    <w:tmpl w:val="149C1272"/>
    <w:styleLink w:val="WWNum23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746355B7"/>
    <w:multiLevelType w:val="multilevel"/>
    <w:tmpl w:val="1354FD6A"/>
    <w:styleLink w:val="WWNum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0" w15:restartNumberingAfterBreak="0">
    <w:nsid w:val="767705B2"/>
    <w:multiLevelType w:val="multilevel"/>
    <w:tmpl w:val="53B24CB8"/>
    <w:styleLink w:val="WWNum13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7177DF0"/>
    <w:multiLevelType w:val="multilevel"/>
    <w:tmpl w:val="6D249644"/>
    <w:styleLink w:val="WWNum1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7A457E59"/>
    <w:multiLevelType w:val="multilevel"/>
    <w:tmpl w:val="D29643E4"/>
    <w:styleLink w:val="WWNum5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BE43E8E"/>
    <w:multiLevelType w:val="multilevel"/>
    <w:tmpl w:val="3F305F1C"/>
    <w:styleLink w:val="WWNum3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7"/>
  </w:num>
  <w:num w:numId="2">
    <w:abstractNumId w:val="1"/>
  </w:num>
  <w:num w:numId="3">
    <w:abstractNumId w:val="29"/>
  </w:num>
  <w:num w:numId="4">
    <w:abstractNumId w:val="12"/>
  </w:num>
  <w:num w:numId="5">
    <w:abstractNumId w:val="17"/>
  </w:num>
  <w:num w:numId="6">
    <w:abstractNumId w:val="32"/>
  </w:num>
  <w:num w:numId="7">
    <w:abstractNumId w:val="26"/>
  </w:num>
  <w:num w:numId="8">
    <w:abstractNumId w:val="7"/>
  </w:num>
  <w:num w:numId="9">
    <w:abstractNumId w:val="25"/>
  </w:num>
  <w:num w:numId="10">
    <w:abstractNumId w:val="13"/>
  </w:num>
  <w:num w:numId="11">
    <w:abstractNumId w:val="23"/>
  </w:num>
  <w:num w:numId="12">
    <w:abstractNumId w:val="4"/>
  </w:num>
  <w:num w:numId="13">
    <w:abstractNumId w:val="14"/>
  </w:num>
  <w:num w:numId="14">
    <w:abstractNumId w:val="30"/>
  </w:num>
  <w:num w:numId="15">
    <w:abstractNumId w:val="19"/>
  </w:num>
  <w:num w:numId="16">
    <w:abstractNumId w:val="31"/>
  </w:num>
  <w:num w:numId="17">
    <w:abstractNumId w:val="5"/>
  </w:num>
  <w:num w:numId="18">
    <w:abstractNumId w:val="24"/>
  </w:num>
  <w:num w:numId="19">
    <w:abstractNumId w:val="8"/>
  </w:num>
  <w:num w:numId="20">
    <w:abstractNumId w:val="21"/>
  </w:num>
  <w:num w:numId="21">
    <w:abstractNumId w:val="9"/>
  </w:num>
  <w:num w:numId="22">
    <w:abstractNumId w:val="18"/>
  </w:num>
  <w:num w:numId="23">
    <w:abstractNumId w:val="16"/>
  </w:num>
  <w:num w:numId="24">
    <w:abstractNumId w:val="28"/>
  </w:num>
  <w:num w:numId="25">
    <w:abstractNumId w:val="0"/>
  </w:num>
  <w:num w:numId="26">
    <w:abstractNumId w:val="20"/>
  </w:num>
  <w:num w:numId="27">
    <w:abstractNumId w:val="11"/>
  </w:num>
  <w:num w:numId="28">
    <w:abstractNumId w:val="15"/>
  </w:num>
  <w:num w:numId="29">
    <w:abstractNumId w:val="22"/>
  </w:num>
  <w:num w:numId="30">
    <w:abstractNumId w:val="2"/>
  </w:num>
  <w:num w:numId="31">
    <w:abstractNumId w:val="6"/>
  </w:num>
  <w:num w:numId="32">
    <w:abstractNumId w:val="33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E414E"/>
    <w:rsid w:val="005E44A9"/>
    <w:rsid w:val="00AE414E"/>
    <w:rsid w:val="00E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5A4A-A837-4C9D-A87B-63539183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b/>
      <w:bCs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</w:rPr>
  </w:style>
  <w:style w:type="paragraph" w:styleId="a8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9">
    <w:name w:val="Основной текст Знак"/>
    <w:rPr>
      <w:rFonts w:cs="Times New Roman"/>
      <w:sz w:val="24"/>
      <w:szCs w:val="24"/>
    </w:rPr>
  </w:style>
  <w:style w:type="character" w:customStyle="1" w:styleId="aa">
    <w:name w:val="Название Знак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ab">
    <w:name w:val="Текст выноски Знак"/>
    <w:rPr>
      <w:rFonts w:cs="Times New Roman"/>
      <w:sz w:val="2"/>
    </w:rPr>
  </w:style>
  <w:style w:type="character" w:customStyle="1" w:styleId="ac">
    <w:name w:val="Основной текст с отступом Знак"/>
    <w:rPr>
      <w:rFonts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d">
    <w:name w:val="Текст сноски Знак"/>
    <w:basedOn w:val="a0"/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 w:val="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eastAsia="Times New Roman" w:cs="Arial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i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miroshnichenkoga</dc:creator>
  <cp:lastModifiedBy>Пономарев Константин Павлович</cp:lastModifiedBy>
  <cp:revision>2</cp:revision>
  <cp:lastPrinted>2020-09-30T09:47:00Z</cp:lastPrinted>
  <dcterms:created xsi:type="dcterms:W3CDTF">2020-12-31T07:17:00Z</dcterms:created>
  <dcterms:modified xsi:type="dcterms:W3CDTF">2020-12-31T07:17:00Z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GUSTO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